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C17250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FB4E6F">
        <w:rPr>
          <w:rFonts w:ascii="Times New Roman" w:hAnsi="Times New Roman" w:cs="Times New Roman"/>
          <w:sz w:val="32"/>
          <w:szCs w:val="32"/>
        </w:rPr>
        <w:t xml:space="preserve">определении степени загрязнения воздуха посредством изучения снежного покрова </w:t>
      </w:r>
      <w:r w:rsidR="004A632F">
        <w:rPr>
          <w:rFonts w:ascii="Times New Roman" w:hAnsi="Times New Roman" w:cs="Times New Roman"/>
          <w:sz w:val="32"/>
          <w:szCs w:val="32"/>
        </w:rPr>
        <w:t>на территории учреждения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4A632F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</w:t>
      </w:r>
      <w:r w:rsidR="00FB4E6F">
        <w:rPr>
          <w:rFonts w:ascii="Times New Roman" w:hAnsi="Times New Roman" w:cs="Times New Roman"/>
          <w:b/>
          <w:bCs/>
          <w:sz w:val="32"/>
          <w:szCs w:val="32"/>
        </w:rPr>
        <w:t xml:space="preserve">рт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15" w:rsidRDefault="00AF1A15">
      <w:pPr>
        <w:spacing w:line="240" w:lineRule="auto"/>
      </w:pPr>
      <w:r>
        <w:separator/>
      </w:r>
    </w:p>
  </w:endnote>
  <w:endnote w:type="continuationSeparator" w:id="0">
    <w:p w:rsidR="00AF1A15" w:rsidRDefault="00AF1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15" w:rsidRDefault="00AF1A15">
      <w:pPr>
        <w:spacing w:after="0"/>
      </w:pPr>
      <w:r>
        <w:separator/>
      </w:r>
    </w:p>
  </w:footnote>
  <w:footnote w:type="continuationSeparator" w:id="0">
    <w:p w:rsidR="00AF1A15" w:rsidRDefault="00AF1A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1A15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B4E6F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2025-07-08T08:40:00Z</dcterms:created>
  <dcterms:modified xsi:type="dcterms:W3CDTF">2025-07-08T08:40:00Z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