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713B79">
        <w:rPr>
          <w:rFonts w:ascii="Times New Roman" w:hAnsi="Times New Roman" w:cs="Times New Roman"/>
          <w:sz w:val="32"/>
          <w:szCs w:val="32"/>
        </w:rPr>
        <w:t xml:space="preserve">участвовавших в изготовлении </w:t>
      </w:r>
      <w:r w:rsidR="00E60F15">
        <w:rPr>
          <w:rFonts w:ascii="Times New Roman" w:hAnsi="Times New Roman" w:cs="Times New Roman"/>
          <w:sz w:val="32"/>
          <w:szCs w:val="32"/>
        </w:rPr>
        <w:t>искусственных гнездований для птиц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E60F1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bookmarkStart w:id="0" w:name="_GoBack"/>
      <w:bookmarkEnd w:id="0"/>
      <w:r w:rsidR="00713B79">
        <w:rPr>
          <w:rFonts w:ascii="Times New Roman" w:hAnsi="Times New Roman" w:cs="Times New Roman"/>
          <w:b/>
          <w:bCs/>
          <w:sz w:val="32"/>
          <w:szCs w:val="32"/>
        </w:rPr>
        <w:t xml:space="preserve"> 2025 г.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27" w:rsidRDefault="00773627">
      <w:pPr>
        <w:spacing w:line="240" w:lineRule="auto"/>
      </w:pPr>
      <w:r>
        <w:separator/>
      </w:r>
    </w:p>
  </w:endnote>
  <w:endnote w:type="continuationSeparator" w:id="0">
    <w:p w:rsidR="00773627" w:rsidRDefault="00773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27" w:rsidRDefault="00773627">
      <w:pPr>
        <w:spacing w:after="0"/>
      </w:pPr>
      <w:r>
        <w:separator/>
      </w:r>
    </w:p>
  </w:footnote>
  <w:footnote w:type="continuationSeparator" w:id="0">
    <w:p w:rsidR="00773627" w:rsidRDefault="00773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3B79"/>
    <w:rsid w:val="007179A0"/>
    <w:rsid w:val="00722E93"/>
    <w:rsid w:val="00731B2A"/>
    <w:rsid w:val="0075214C"/>
    <w:rsid w:val="00753FBF"/>
    <w:rsid w:val="00763EE5"/>
    <w:rsid w:val="00765B95"/>
    <w:rsid w:val="00773627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0F15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AE3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2025-07-07T11:34:00Z</dcterms:created>
  <dcterms:modified xsi:type="dcterms:W3CDTF">2025-07-07T11:34:00Z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