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C74E97" w:rsidP="00C74E97">
      <w:pPr>
        <w:jc w:val="center"/>
      </w:pPr>
      <w:r>
        <w:t>Родительское собрание</w:t>
      </w:r>
    </w:p>
    <w:p w:rsidR="00C74E97" w:rsidRDefault="00C74E97" w:rsidP="00C74E97">
      <w:pPr>
        <w:ind w:firstLine="709"/>
        <w:jc w:val="both"/>
      </w:pPr>
      <w:r>
        <w:t xml:space="preserve">В марте 2025 г. в ГУО «Детский сад №69 </w:t>
      </w:r>
      <w:proofErr w:type="spellStart"/>
      <w:r>
        <w:t>г.Могилева</w:t>
      </w:r>
      <w:proofErr w:type="spellEnd"/>
      <w:r>
        <w:t xml:space="preserve">» состоялось родительское собрание, в ходе которого родителям была доведена информация об участии ГУО «Детский сад №69 </w:t>
      </w:r>
      <w:proofErr w:type="spellStart"/>
      <w:r>
        <w:t>г.Могилева</w:t>
      </w:r>
      <w:proofErr w:type="spellEnd"/>
      <w:r>
        <w:t>» в реализации образовательного проекта «Зеленые школы». Также родители ознакомились с целями и задачами проекта.</w:t>
      </w:r>
      <w:r w:rsidRPr="00C74E9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ownloads\IMG_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6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97" w:rsidRDefault="00C74E97" w:rsidP="00C74E97">
      <w:pPr>
        <w:ind w:firstLine="709"/>
        <w:jc w:val="both"/>
      </w:pPr>
    </w:p>
    <w:p w:rsidR="00C74E97" w:rsidRPr="00C74E97" w:rsidRDefault="00C74E97" w:rsidP="00C74E97">
      <w:pPr>
        <w:ind w:firstLine="709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9546C51">
            <wp:extent cx="5937885" cy="445643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74E97" w:rsidRPr="00C74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6104C5"/>
    <w:rsid w:val="00C74E97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282F2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2025-06-26T06:43:00Z</dcterms:created>
  <dcterms:modified xsi:type="dcterms:W3CDTF">2025-06-26T06:43:00Z</dcterms:modified>
</cp:coreProperties>
</file>