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815065">
      <w:r>
        <w:t xml:space="preserve">Развивающие игры, разработанные творческой группой педагогов ГУО «Детский сад №69 </w:t>
      </w:r>
      <w:proofErr w:type="spellStart"/>
      <w:r>
        <w:t>г.Могилева</w:t>
      </w:r>
      <w:proofErr w:type="spellEnd"/>
      <w:r>
        <w:t>»</w:t>
      </w:r>
    </w:p>
    <w:p w:rsidR="00815065" w:rsidRDefault="00815065">
      <w:r w:rsidRPr="0081506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_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81506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E98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2025-06-23T10:31:00Z</dcterms:created>
  <dcterms:modified xsi:type="dcterms:W3CDTF">2025-06-23T10:31:00Z</dcterms:modified>
</cp:coreProperties>
</file>