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1B2" w:rsidRPr="004851B2" w:rsidRDefault="004851B2" w:rsidP="004851B2">
      <w:pPr>
        <w:shd w:val="clear" w:color="auto" w:fill="F9F9F9"/>
        <w:spacing w:after="0"/>
        <w:outlineLvl w:val="0"/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</w:pPr>
      <w:r w:rsidRPr="004851B2">
        <w:rPr>
          <w:rFonts w:ascii="Arial" w:eastAsia="Times New Roman" w:hAnsi="Arial" w:cs="Arial"/>
          <w:color w:val="111111"/>
          <w:kern w:val="36"/>
          <w:sz w:val="48"/>
          <w:szCs w:val="48"/>
          <w:lang w:eastAsia="ru-RU"/>
        </w:rPr>
        <w:t>Международный день птиц отмечается ежегодно 1 апреля</w:t>
      </w:r>
    </w:p>
    <w:p w:rsidR="004851B2" w:rsidRDefault="004851B2" w:rsidP="004851B2">
      <w:pPr>
        <w:shd w:val="clear" w:color="auto" w:fill="F9F9F9"/>
        <w:spacing w:after="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Дата выполнения: </w:t>
      </w:r>
      <w:hyperlink r:id="rId4" w:history="1">
        <w:proofErr w:type="spellStart"/>
        <w:r w:rsidRPr="004851B2">
          <w:rPr>
            <w:rFonts w:ascii="Arial" w:eastAsia="Times New Roman" w:hAnsi="Arial" w:cs="Arial"/>
            <w:color w:val="0000FF"/>
            <w:sz w:val="25"/>
            <w:szCs w:val="25"/>
            <w:u w:val="single"/>
            <w:lang w:eastAsia="ru-RU"/>
          </w:rPr>
          <w:t>Апр</w:t>
        </w:r>
        <w:proofErr w:type="spellEnd"/>
        <w:r w:rsidRPr="004851B2">
          <w:rPr>
            <w:rFonts w:ascii="Arial" w:eastAsia="Times New Roman" w:hAnsi="Arial" w:cs="Arial"/>
            <w:color w:val="0000FF"/>
            <w:sz w:val="25"/>
            <w:szCs w:val="25"/>
            <w:u w:val="single"/>
            <w:lang w:eastAsia="ru-RU"/>
          </w:rPr>
          <w:t xml:space="preserve"> 1, 2025</w:t>
        </w:r>
      </w:hyperlink>
    </w:p>
    <w:p w:rsidR="004851B2" w:rsidRPr="004851B2" w:rsidRDefault="004851B2" w:rsidP="004851B2">
      <w:pPr>
        <w:shd w:val="clear" w:color="auto" w:fill="F9F9F9"/>
        <w:spacing w:after="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Участники: воспитанники учреждения образования</w:t>
      </w:r>
    </w:p>
    <w:p w:rsidR="004851B2" w:rsidRPr="004851B2" w:rsidRDefault="004851B2" w:rsidP="004851B2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851B2">
        <w:rPr>
          <w:rFonts w:ascii="Arial" w:eastAsia="Times New Roman" w:hAnsi="Arial" w:cs="Arial"/>
          <w:b/>
          <w:bCs/>
          <w:color w:val="111111"/>
          <w:sz w:val="25"/>
          <w:szCs w:val="25"/>
          <w:lang w:eastAsia="ru-RU"/>
        </w:rPr>
        <w:t>Целью праздника является сохранение видового разнообразия и численности пернатых. </w:t>
      </w:r>
    </w:p>
    <w:p w:rsidR="004851B2" w:rsidRPr="004851B2" w:rsidRDefault="004851B2" w:rsidP="004851B2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Дата праздника выбрана не случайно – именно, в конце марта-начало апреля из теплых краев в родные места прилетают птицы. </w:t>
      </w:r>
    </w:p>
    <w:p w:rsidR="004851B2" w:rsidRPr="004851B2" w:rsidRDefault="004851B2" w:rsidP="004851B2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В орнитофауне нашей страны около 340 видов пернатых, что превышает в два раза число видов млекопитающих, пресмыкающихся и земноводных вместе взятых. За последние десятилетия численность популяций некоторых из них значительно выросла. В то же время с территории республики исчезли некоторые виды пернатых. Для сохранения птиц редкие и вымирающие виды заносятся в Красную книгу Республики Беларусь. </w:t>
      </w:r>
      <w:r w:rsidRPr="004851B2">
        <w:rPr>
          <w:rFonts w:ascii="Arial" w:eastAsia="Times New Roman" w:hAnsi="Arial" w:cs="Arial"/>
          <w:b/>
          <w:bCs/>
          <w:color w:val="111111"/>
          <w:sz w:val="25"/>
          <w:szCs w:val="25"/>
          <w:lang w:eastAsia="ru-RU"/>
        </w:rPr>
        <w:t>В настоящее время в нее включен 70 вид птиц</w:t>
      </w:r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 (белая лазоревка, беркут, большой подорлик, вертлявая </w:t>
      </w:r>
      <w:proofErr w:type="spellStart"/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камышовка</w:t>
      </w:r>
      <w:proofErr w:type="spellEnd"/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, белая куропатка, сипуха и другие). Так, в нашей стране больше не встречается редкая степная птица – дрофа, перестали гнездиться соколы-сапсаны.</w:t>
      </w:r>
    </w:p>
    <w:p w:rsidR="004851B2" w:rsidRPr="004851B2" w:rsidRDefault="004851B2" w:rsidP="004851B2">
      <w:pPr>
        <w:shd w:val="clear" w:color="auto" w:fill="F9F9F9"/>
        <w:spacing w:before="100" w:beforeAutospacing="1" w:after="100" w:afterAutospacing="1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В нашем учреждении дошкольного образования прошёл сегодня тематический день «Птицы весной», посвящённый международному дню птиц. На протяжении всего дня дети читали сказки и рассказы о птицах, слушали птичьи голоса, делали разнообразные поделки, рисовали, наблюдали за птицами на прогулке и узнавали о них много нового, интересного и познавательного. Так, например, воспитанники средней группы № 2 совместно со своим воспитателем Еленой Анатольевной рисовали необычным способом пернатых друзей. Совместно с воспитателем 2 младшей группы № 2 </w:t>
      </w:r>
      <w:proofErr w:type="spellStart"/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>Ульяной</w:t>
      </w:r>
      <w:proofErr w:type="spellEnd"/>
      <w:r w:rsidRPr="004851B2">
        <w:rPr>
          <w:rFonts w:ascii="Arial" w:eastAsia="Times New Roman" w:hAnsi="Arial" w:cs="Arial"/>
          <w:color w:val="111111"/>
          <w:sz w:val="25"/>
          <w:szCs w:val="25"/>
          <w:lang w:eastAsia="ru-RU"/>
        </w:rPr>
        <w:t xml:space="preserve"> Александровной ребята отгадывали загадки о птицах, рассматривали альбомы, играли в игры, делились интересными рассказами из своих наблюдений. </w:t>
      </w:r>
    </w:p>
    <w:p w:rsidR="004851B2" w:rsidRPr="004851B2" w:rsidRDefault="004851B2" w:rsidP="004851B2">
      <w:pPr>
        <w:shd w:val="clear" w:color="auto" w:fill="F9F9F9"/>
        <w:spacing w:before="100" w:beforeAutospacing="1" w:after="100" w:afterAutospacing="1"/>
        <w:jc w:val="center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851B2">
        <w:rPr>
          <w:rFonts w:ascii="Arial" w:eastAsia="Times New Roman" w:hAnsi="Arial" w:cs="Arial"/>
          <w:b/>
          <w:bCs/>
          <w:color w:val="111111"/>
          <w:sz w:val="25"/>
          <w:szCs w:val="25"/>
          <w:lang w:eastAsia="ru-RU"/>
        </w:rPr>
        <w:t>«Любите и помогайте птицам!»</w:t>
      </w:r>
    </w:p>
    <w:p w:rsidR="004851B2" w:rsidRPr="004851B2" w:rsidRDefault="004851B2" w:rsidP="004851B2">
      <w:pPr>
        <w:shd w:val="clear" w:color="auto" w:fill="F9F9F9"/>
        <w:spacing w:after="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bookmarkStart w:id="0" w:name="_GoBack"/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1E8A5BB4" wp14:editId="2F96B677">
            <wp:extent cx="5760000" cy="4320000"/>
            <wp:effectExtent l="0" t="0" r="0" b="4445"/>
            <wp:docPr id="1" name="Рисунок 1" descr="https://sad69mogilev.by/wp-content/uploads/2025/04/IMG_6816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d69mogilev.by/wp-content/uploads/2025/04/IMG_6816-sca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3CECCA1A" wp14:editId="2516C83C">
            <wp:extent cx="3240000" cy="4320000"/>
            <wp:effectExtent l="0" t="0" r="0" b="4445"/>
            <wp:docPr id="2" name="Рисунок 2" descr="https://sad69mogilev.by/wp-content/uploads/2025/04/IMG_6824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ad69mogilev.by/wp-content/uploads/2025/04/IMG_6824-768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3122CBF" wp14:editId="57585336">
            <wp:extent cx="3240000" cy="4320000"/>
            <wp:effectExtent l="0" t="0" r="0" b="4445"/>
            <wp:docPr id="3" name="Рисунок 3" descr="https://sad69mogilev.by/wp-content/uploads/2025/04/IMG_6825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ad69mogilev.by/wp-content/uploads/2025/04/IMG_6825-768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4B4B8B67" wp14:editId="5D5E5927">
            <wp:extent cx="3240000" cy="4320000"/>
            <wp:effectExtent l="0" t="0" r="0" b="4445"/>
            <wp:docPr id="4" name="Рисунок 4" descr="https://sad69mogilev.by/wp-content/uploads/2025/04/IMG_682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ad69mogilev.by/wp-content/uploads/2025/04/IMG_6826-768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2C2FDD77" wp14:editId="204A1206">
            <wp:extent cx="5738400" cy="4320000"/>
            <wp:effectExtent l="0" t="0" r="0" b="4445"/>
            <wp:docPr id="5" name="Рисунок 5" descr="https://sad69mogilev.by/wp-content/uploads/2025/04/IMG_6818-1024x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ad69mogilev.by/wp-content/uploads/2025/04/IMG_6818-1024x7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drawing>
          <wp:inline distT="0" distB="0" distL="0" distR="0" wp14:anchorId="434FD90D" wp14:editId="326C0B15">
            <wp:extent cx="3240000" cy="4320000"/>
            <wp:effectExtent l="0" t="0" r="0" b="4445"/>
            <wp:docPr id="6" name="Рисунок 6" descr="https://sad69mogilev.by/wp-content/uploads/2025/04/IMG_6822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ad69mogilev.by/wp-content/uploads/2025/04/IMG_6822-768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51B2">
        <w:rPr>
          <w:rFonts w:ascii="Arial" w:eastAsia="Times New Roman" w:hAnsi="Arial" w:cs="Arial"/>
          <w:noProof/>
          <w:color w:val="111111"/>
          <w:sz w:val="25"/>
          <w:szCs w:val="25"/>
          <w:lang w:eastAsia="ru-RU"/>
        </w:rPr>
        <w:lastRenderedPageBreak/>
        <w:drawing>
          <wp:inline distT="0" distB="0" distL="0" distR="0" wp14:anchorId="694691C0" wp14:editId="21BDD1B4">
            <wp:extent cx="3240000" cy="4320000"/>
            <wp:effectExtent l="0" t="0" r="0" b="4445"/>
            <wp:docPr id="7" name="Рисунок 7" descr="https://sad69mogilev.by/wp-content/uploads/2025/04/IMG_6820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ad69mogilev.by/wp-content/uploads/2025/04/IMG_6820-768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6A" w:rsidRPr="004851B2" w:rsidRDefault="004851B2" w:rsidP="004851B2"/>
    <w:sectPr w:rsidR="00030C6A" w:rsidRPr="00485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4851B2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D9365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4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25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38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25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45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62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sad69mogilev.by/?p=308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2025-06-26T07:09:00Z</dcterms:created>
  <dcterms:modified xsi:type="dcterms:W3CDTF">2025-06-26T07:09:00Z</dcterms:modified>
</cp:coreProperties>
</file>