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4B" w:rsidRPr="00926799" w:rsidRDefault="00A52EE2" w:rsidP="00A52E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6799">
        <w:rPr>
          <w:rFonts w:ascii="Times New Roman" w:hAnsi="Times New Roman" w:cs="Times New Roman"/>
          <w:sz w:val="28"/>
          <w:szCs w:val="28"/>
        </w:rPr>
        <w:t>Отчет о создании «Дикого луга»</w:t>
      </w:r>
    </w:p>
    <w:p w:rsidR="00A52EE2" w:rsidRPr="00926799" w:rsidRDefault="00A52EE2" w:rsidP="00A52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99">
        <w:rPr>
          <w:rFonts w:ascii="Times New Roman" w:hAnsi="Times New Roman" w:cs="Times New Roman"/>
          <w:sz w:val="28"/>
          <w:szCs w:val="28"/>
        </w:rPr>
        <w:t xml:space="preserve">В ходе реализации образовательного проекта «Зеленые школы» в ГУО «Детский сад №69 </w:t>
      </w:r>
      <w:proofErr w:type="spellStart"/>
      <w:r w:rsidRPr="00926799"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 w:rsidRPr="00926799">
        <w:rPr>
          <w:rFonts w:ascii="Times New Roman" w:hAnsi="Times New Roman" w:cs="Times New Roman"/>
          <w:sz w:val="28"/>
          <w:szCs w:val="28"/>
        </w:rPr>
        <w:t>» воспитателями дошкольного образования с привлечением родительской общественности и воспитанников был создан «Дикий луг». Дикий луг представляет собой участок земли приблизительно 10*10 метров. Эта площадь засеяна газонной смесью, смешанной с семенами дикорастущих трав (маргаритки, васильки, овсяница и пр.).</w:t>
      </w:r>
    </w:p>
    <w:p w:rsidR="00A52EE2" w:rsidRPr="00926799" w:rsidRDefault="00A52EE2" w:rsidP="00A52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EE2" w:rsidRPr="00926799" w:rsidRDefault="00A52EE2" w:rsidP="00A52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EE2" w:rsidRPr="00926799" w:rsidRDefault="00A52EE2" w:rsidP="00A52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99">
        <w:rPr>
          <w:rFonts w:ascii="Times New Roman" w:hAnsi="Times New Roman" w:cs="Times New Roman"/>
          <w:sz w:val="28"/>
          <w:szCs w:val="28"/>
        </w:rPr>
        <w:t>Дата выполнения: апрель-май 2025 г.</w:t>
      </w:r>
    </w:p>
    <w:p w:rsidR="00A52EE2" w:rsidRPr="00926799" w:rsidRDefault="00A52EE2" w:rsidP="00A52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99">
        <w:rPr>
          <w:rFonts w:ascii="Times New Roman" w:hAnsi="Times New Roman" w:cs="Times New Roman"/>
          <w:sz w:val="28"/>
          <w:szCs w:val="28"/>
        </w:rPr>
        <w:t>Участники: воспитатели, законные представители, воспитанники.</w:t>
      </w:r>
      <w:bookmarkEnd w:id="0"/>
    </w:p>
    <w:sectPr w:rsidR="00A52EE2" w:rsidRPr="0092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B8"/>
    <w:rsid w:val="000512B8"/>
    <w:rsid w:val="007B5D4B"/>
    <w:rsid w:val="00926799"/>
    <w:rsid w:val="00A5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77C1-5C7B-4447-989E-440C450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2025-06-23T09:16:00Z</dcterms:created>
  <dcterms:modified xsi:type="dcterms:W3CDTF">2025-06-23T09:16:00Z</dcterms:modified>
</cp:coreProperties>
</file>